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6D" w:rsidRDefault="00920C9D" w:rsidP="0099136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FB5F2" wp14:editId="2013AD27">
                <wp:simplePos x="0" y="0"/>
                <wp:positionH relativeFrom="page">
                  <wp:posOffset>4457700</wp:posOffset>
                </wp:positionH>
                <wp:positionV relativeFrom="page">
                  <wp:posOffset>2266950</wp:posOffset>
                </wp:positionV>
                <wp:extent cx="2809875" cy="274320"/>
                <wp:effectExtent l="0" t="0" r="9525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36D" w:rsidRPr="00482A25" w:rsidRDefault="00920C9D" w:rsidP="0099136D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  <w:r w:rsidRPr="00920C9D">
                              <w:rPr>
                                <w:szCs w:val="28"/>
                                <w:lang w:val="ru-RU"/>
                              </w:rPr>
                              <w:t>СЭД-2022-299-01-01-05.С-71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351pt;margin-top:178.5pt;width:221.2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" filled="f" stroked="f">
                <v:textbox inset="0,0,0,0">
                  <w:txbxContent>
                    <w:p w:rsidR="0099136D" w:rsidRPr="00482A25" w:rsidRDefault="00920C9D" w:rsidP="0099136D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  <w:r w:rsidRPr="00920C9D">
                        <w:rPr>
                          <w:szCs w:val="28"/>
                          <w:lang w:val="ru-RU"/>
                        </w:rPr>
                        <w:t>СЭД-2022-299-01-01-05.С-71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13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A4AE1" wp14:editId="7F878FAC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623930" cy="1757238"/>
                <wp:effectExtent l="0" t="0" r="5080" b="1460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0" cy="175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4A07" w:rsidRDefault="0099136D" w:rsidP="00ED4A07">
                            <w:pPr>
                              <w:pStyle w:val="a5"/>
                              <w:spacing w:after="0"/>
                            </w:pPr>
                            <w:r w:rsidRPr="0099136D">
                              <w:t xml:space="preserve">Об утверждении </w:t>
                            </w:r>
                            <w:r w:rsidR="00ED4A07">
                              <w:t>п</w:t>
                            </w:r>
                            <w:r w:rsidRPr="0099136D">
                              <w:t xml:space="preserve">лана мероприятий («дорожной карты») по оснащению оборудованием МАОУ «Лобановская средняя школа», реализующего программы общего образования, </w:t>
                            </w:r>
                          </w:p>
                          <w:p w:rsidR="0099136D" w:rsidRDefault="0099136D" w:rsidP="0099136D">
                            <w:pPr>
                              <w:pStyle w:val="a5"/>
                            </w:pPr>
                            <w:r w:rsidRPr="0099136D">
                              <w:t>в соответствии с требованиями федерального государственного образовательного стандарта общего образования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left:0;text-align:left;margin-left:73.9pt;margin-top:229.75pt;width:206.6pt;height:1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" filled="f" stroked="f">
                <v:textbox inset="0,0,0,0">
                  <w:txbxContent>
                    <w:p w:rsidR="00ED4A07" w:rsidRDefault="0099136D" w:rsidP="00ED4A07">
                      <w:pPr>
                        <w:pStyle w:val="a5"/>
                        <w:spacing w:after="0"/>
                      </w:pPr>
                      <w:r w:rsidRPr="0099136D">
                        <w:t xml:space="preserve">Об утверждении </w:t>
                      </w:r>
                      <w:r w:rsidR="00ED4A07">
                        <w:t>п</w:t>
                      </w:r>
                      <w:r w:rsidRPr="0099136D">
                        <w:t xml:space="preserve">лана мероприятий («дорожной карты») по оснащению оборудованием МАОУ «Лобановская средняя школа», реализующего программы общего образования, </w:t>
                      </w:r>
                    </w:p>
                    <w:p w:rsidR="0099136D" w:rsidRDefault="0099136D" w:rsidP="0099136D">
                      <w:pPr>
                        <w:pStyle w:val="a5"/>
                      </w:pPr>
                      <w:r w:rsidRPr="0099136D">
                        <w:t>в соответствии с требованиями федерального государственного образовательного стандарта общего образования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13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36D" w:rsidRPr="00482A25" w:rsidRDefault="00920C9D" w:rsidP="0099136D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left:0;text-align:left;margin-left:122.1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" filled="f" stroked="f">
                <v:textbox inset="0,0,0,0">
                  <w:txbxContent>
                    <w:p w:rsidR="0099136D" w:rsidRPr="00482A25" w:rsidRDefault="00920C9D" w:rsidP="0099136D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13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4" name="Рисунок 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36D" w:rsidRDefault="0099136D" w:rsidP="0050652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9136D" w:rsidRDefault="0099136D" w:rsidP="0050652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9136D" w:rsidRDefault="0099136D" w:rsidP="0050652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9136D" w:rsidRDefault="0099136D" w:rsidP="0050652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9136D" w:rsidRDefault="0099136D" w:rsidP="0050652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9136D" w:rsidRDefault="0099136D" w:rsidP="0050652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9136D" w:rsidRDefault="0099136D" w:rsidP="0050652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9136D" w:rsidRDefault="0099136D" w:rsidP="0050652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256DD" w:rsidRDefault="00D90714" w:rsidP="00ED4A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4F">
        <w:rPr>
          <w:rFonts w:ascii="Times New Roman" w:eastAsia="Calibri" w:hAnsi="Times New Roman" w:cs="Times New Roman"/>
          <w:sz w:val="28"/>
          <w:szCs w:val="28"/>
        </w:rPr>
        <w:t>В соответствии с Порядком предоставления и распределения иных межбюджетных трансфертов из бюджета Пермского края бюджетам муниципальных образований Пермского края на оснащение оборудованием образовательных организаций, реализующих программы общего образования, в</w:t>
      </w:r>
      <w:r w:rsidR="00ED4A07">
        <w:rPr>
          <w:rFonts w:ascii="Times New Roman" w:eastAsia="Calibri" w:hAnsi="Times New Roman" w:cs="Times New Roman"/>
          <w:sz w:val="28"/>
          <w:szCs w:val="28"/>
        </w:rPr>
        <w:t>    </w:t>
      </w:r>
      <w:r w:rsidRPr="009A204F">
        <w:rPr>
          <w:rFonts w:ascii="Times New Roman" w:eastAsia="Calibri" w:hAnsi="Times New Roman" w:cs="Times New Roman"/>
          <w:sz w:val="28"/>
          <w:szCs w:val="28"/>
        </w:rPr>
        <w:t>соответствии с требованиями федерального государственного образовательного стандарта общего образования, утвержденным постановлением Пра</w:t>
      </w:r>
      <w:r w:rsidR="00ED4A07">
        <w:rPr>
          <w:rFonts w:ascii="Times New Roman" w:eastAsia="Calibri" w:hAnsi="Times New Roman" w:cs="Times New Roman"/>
          <w:sz w:val="28"/>
          <w:szCs w:val="28"/>
        </w:rPr>
        <w:t>вительства Пермского края от 25.11.</w:t>
      </w:r>
      <w:r w:rsidRPr="009A204F">
        <w:rPr>
          <w:rFonts w:ascii="Times New Roman" w:eastAsia="Calibri" w:hAnsi="Times New Roman" w:cs="Times New Roman"/>
          <w:sz w:val="28"/>
          <w:szCs w:val="28"/>
        </w:rPr>
        <w:t>2021 № 915-п, в</w:t>
      </w:r>
      <w:r w:rsidRPr="009A204F">
        <w:rPr>
          <w:rFonts w:ascii="Times New Roman" w:hAnsi="Times New Roman" w:cs="Times New Roman"/>
          <w:sz w:val="28"/>
          <w:szCs w:val="28"/>
        </w:rPr>
        <w:t xml:space="preserve"> целях исполнения постановления Пра</w:t>
      </w:r>
      <w:r w:rsidR="00ED4A07">
        <w:rPr>
          <w:rFonts w:ascii="Times New Roman" w:hAnsi="Times New Roman" w:cs="Times New Roman"/>
          <w:sz w:val="28"/>
          <w:szCs w:val="28"/>
        </w:rPr>
        <w:t xml:space="preserve">вительства Пермского края </w:t>
      </w:r>
      <w:r w:rsidR="00ED4A07" w:rsidRPr="00036510">
        <w:rPr>
          <w:rFonts w:ascii="Times New Roman" w:hAnsi="Times New Roman" w:cs="Times New Roman"/>
          <w:sz w:val="28"/>
          <w:szCs w:val="28"/>
        </w:rPr>
        <w:t>от 12.01.2022</w:t>
      </w:r>
      <w:r w:rsidR="00ED4A07">
        <w:rPr>
          <w:rFonts w:ascii="Times New Roman" w:hAnsi="Times New Roman" w:cs="Times New Roman"/>
          <w:sz w:val="28"/>
          <w:szCs w:val="28"/>
        </w:rPr>
        <w:t xml:space="preserve"> </w:t>
      </w:r>
      <w:r w:rsidRPr="0050652A">
        <w:rPr>
          <w:rFonts w:ascii="Times New Roman" w:hAnsi="Times New Roman" w:cs="Times New Roman"/>
          <w:sz w:val="28"/>
          <w:szCs w:val="28"/>
        </w:rPr>
        <w:t xml:space="preserve">№ </w:t>
      </w:r>
      <w:r w:rsidR="009A2A51" w:rsidRPr="0050652A">
        <w:rPr>
          <w:rFonts w:ascii="Times New Roman" w:hAnsi="Times New Roman" w:cs="Times New Roman"/>
          <w:sz w:val="28"/>
          <w:szCs w:val="28"/>
        </w:rPr>
        <w:t>7</w:t>
      </w:r>
      <w:r w:rsidR="00ED4A07">
        <w:rPr>
          <w:rFonts w:ascii="Times New Roman" w:hAnsi="Times New Roman" w:cs="Times New Roman"/>
          <w:sz w:val="28"/>
          <w:szCs w:val="28"/>
        </w:rPr>
        <w:t>-</w:t>
      </w:r>
      <w:r w:rsidRPr="0050652A">
        <w:rPr>
          <w:rFonts w:ascii="Times New Roman" w:hAnsi="Times New Roman" w:cs="Times New Roman"/>
          <w:sz w:val="28"/>
          <w:szCs w:val="28"/>
        </w:rPr>
        <w:t>п «Об </w:t>
      </w:r>
      <w:r w:rsidR="00ED4A07">
        <w:rPr>
          <w:rFonts w:ascii="Times New Roman" w:hAnsi="Times New Roman" w:cs="Times New Roman"/>
          <w:sz w:val="28"/>
          <w:szCs w:val="28"/>
        </w:rPr>
        <w:t>  </w:t>
      </w:r>
      <w:r w:rsidRPr="0050652A">
        <w:rPr>
          <w:rFonts w:ascii="Times New Roman" w:hAnsi="Times New Roman" w:cs="Times New Roman"/>
          <w:sz w:val="28"/>
          <w:szCs w:val="28"/>
        </w:rPr>
        <w:t>утверждении распределения иных межбюджетных трансфертов из</w:t>
      </w:r>
      <w:r w:rsidR="00ED4A07">
        <w:rPr>
          <w:rFonts w:ascii="Times New Roman" w:hAnsi="Times New Roman" w:cs="Times New Roman"/>
          <w:sz w:val="28"/>
          <w:szCs w:val="28"/>
        </w:rPr>
        <w:t> </w:t>
      </w:r>
      <w:r w:rsidRPr="0050652A">
        <w:rPr>
          <w:rFonts w:ascii="Times New Roman" w:hAnsi="Times New Roman" w:cs="Times New Roman"/>
          <w:sz w:val="28"/>
          <w:szCs w:val="28"/>
        </w:rPr>
        <w:t>бюджета Пермского края бюджетам муниципальных образований Пермского края на оснащение оборудованием образовательных организаций, реализующих программы общего образования, в соответствии с требованиями федерального государственного образовательного стандарта общего образования</w:t>
      </w:r>
      <w:r w:rsidR="009A2A51" w:rsidRPr="0050652A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Pr="0050652A">
        <w:rPr>
          <w:rFonts w:ascii="Times New Roman" w:hAnsi="Times New Roman" w:cs="Times New Roman"/>
          <w:sz w:val="28"/>
          <w:szCs w:val="28"/>
        </w:rPr>
        <w:t xml:space="preserve">», а также обеспечения </w:t>
      </w:r>
      <w:r w:rsidRPr="0050652A">
        <w:rPr>
          <w:rFonts w:ascii="Times New Roman" w:eastAsia="Calibri" w:hAnsi="Times New Roman" w:cs="Times New Roman"/>
          <w:sz w:val="28"/>
          <w:szCs w:val="28"/>
        </w:rPr>
        <w:t xml:space="preserve">оснащения оборудованием образовательных организаций </w:t>
      </w:r>
      <w:r w:rsidRPr="0050652A">
        <w:rPr>
          <w:rFonts w:ascii="Times New Roman" w:hAnsi="Times New Roman" w:cs="Times New Roman"/>
          <w:sz w:val="28"/>
          <w:szCs w:val="28"/>
        </w:rPr>
        <w:t xml:space="preserve">для мастерских по предмету «Технология» </w:t>
      </w:r>
    </w:p>
    <w:p w:rsidR="00D90714" w:rsidRDefault="002C4138" w:rsidP="00ED4A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923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ермского муниципального района </w:t>
      </w:r>
      <w:r w:rsidR="0050652A">
        <w:rPr>
          <w:rFonts w:ascii="Times New Roman" w:hAnsi="Times New Roman" w:cs="Times New Roman"/>
          <w:sz w:val="28"/>
          <w:szCs w:val="28"/>
        </w:rPr>
        <w:t>ПОСТАНОВЛЯЕТ</w:t>
      </w:r>
      <w:r w:rsidR="00D90714" w:rsidRPr="009A204F">
        <w:rPr>
          <w:rFonts w:ascii="Times New Roman" w:hAnsi="Times New Roman" w:cs="Times New Roman"/>
          <w:sz w:val="28"/>
          <w:szCs w:val="28"/>
        </w:rPr>
        <w:t>:</w:t>
      </w:r>
    </w:p>
    <w:p w:rsidR="00D90714" w:rsidRPr="009256DD" w:rsidRDefault="00D90714" w:rsidP="00ED4A0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4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4A07">
        <w:rPr>
          <w:rFonts w:ascii="Times New Roman" w:hAnsi="Times New Roman" w:cs="Times New Roman"/>
          <w:sz w:val="28"/>
          <w:szCs w:val="28"/>
        </w:rPr>
        <w:t>п</w:t>
      </w:r>
      <w:r w:rsidRPr="009A204F">
        <w:rPr>
          <w:rFonts w:ascii="Times New Roman" w:hAnsi="Times New Roman" w:cs="Times New Roman"/>
          <w:sz w:val="28"/>
          <w:szCs w:val="28"/>
        </w:rPr>
        <w:t>лан мероприятий («</w:t>
      </w:r>
      <w:r w:rsidR="009A204F" w:rsidRPr="009A204F">
        <w:rPr>
          <w:rFonts w:ascii="Times New Roman" w:hAnsi="Times New Roman" w:cs="Times New Roman"/>
          <w:sz w:val="28"/>
          <w:szCs w:val="28"/>
        </w:rPr>
        <w:t>д</w:t>
      </w:r>
      <w:r w:rsidRPr="009A204F">
        <w:rPr>
          <w:rFonts w:ascii="Times New Roman" w:hAnsi="Times New Roman" w:cs="Times New Roman"/>
          <w:sz w:val="28"/>
          <w:szCs w:val="28"/>
        </w:rPr>
        <w:t>орожную карту»)</w:t>
      </w:r>
      <w:r w:rsidR="009A204F" w:rsidRPr="009A204F">
        <w:rPr>
          <w:rFonts w:ascii="Times New Roman" w:hAnsi="Times New Roman" w:cs="Times New Roman"/>
          <w:sz w:val="28"/>
          <w:szCs w:val="28"/>
        </w:rPr>
        <w:t xml:space="preserve"> по оснащению оборудованием </w:t>
      </w:r>
      <w:r w:rsidR="00290BA6">
        <w:rPr>
          <w:rFonts w:ascii="Times New Roman" w:hAnsi="Times New Roman" w:cs="Times New Roman"/>
          <w:sz w:val="28"/>
          <w:szCs w:val="28"/>
        </w:rPr>
        <w:t>МАОУ «Лобановская средняя школа»</w:t>
      </w:r>
      <w:r w:rsidR="009A204F" w:rsidRPr="009A204F">
        <w:rPr>
          <w:rFonts w:ascii="Times New Roman" w:hAnsi="Times New Roman" w:cs="Times New Roman"/>
          <w:sz w:val="28"/>
          <w:szCs w:val="28"/>
        </w:rPr>
        <w:t>, реализующ</w:t>
      </w:r>
      <w:r w:rsidR="00290BA6">
        <w:rPr>
          <w:rFonts w:ascii="Times New Roman" w:hAnsi="Times New Roman" w:cs="Times New Roman"/>
          <w:sz w:val="28"/>
          <w:szCs w:val="28"/>
        </w:rPr>
        <w:t>его</w:t>
      </w:r>
      <w:r w:rsidR="009A204F" w:rsidRPr="009A204F">
        <w:rPr>
          <w:rFonts w:ascii="Times New Roman" w:hAnsi="Times New Roman" w:cs="Times New Roman"/>
          <w:sz w:val="28"/>
          <w:szCs w:val="28"/>
        </w:rPr>
        <w:t xml:space="preserve"> программы общего образования, в соответствии с требованиями федерального государственного образовательного стандарта общего образования</w:t>
      </w:r>
      <w:r w:rsidR="009A204F">
        <w:rPr>
          <w:rFonts w:ascii="Times New Roman" w:hAnsi="Times New Roman" w:cs="Times New Roman"/>
          <w:sz w:val="28"/>
          <w:szCs w:val="28"/>
        </w:rPr>
        <w:t xml:space="preserve"> </w:t>
      </w:r>
      <w:r w:rsidR="009256D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ED4A07" w:rsidRPr="00ED4A07" w:rsidRDefault="009A204F" w:rsidP="00ED4A0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</w:t>
      </w:r>
      <w:r w:rsidR="00ED4A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9256DD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ED4A07">
        <w:rPr>
          <w:rFonts w:ascii="Times New Roman" w:hAnsi="Times New Roman" w:cs="Times New Roman"/>
          <w:sz w:val="28"/>
          <w:szCs w:val="28"/>
        </w:rPr>
        <w:t xml:space="preserve"> </w:t>
      </w:r>
      <w:r w:rsidR="00ED4A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D4A07" w:rsidRPr="00ED4A07">
        <w:rPr>
          <w:rFonts w:ascii="Times New Roman" w:hAnsi="Times New Roman" w:cs="Times New Roman"/>
          <w:sz w:val="28"/>
          <w:szCs w:val="28"/>
        </w:rPr>
        <w:t>.</w:t>
      </w:r>
      <w:r w:rsidR="00ED4A07">
        <w:rPr>
          <w:rFonts w:ascii="Times New Roman" w:hAnsi="Times New Roman" w:cs="Times New Roman"/>
          <w:sz w:val="28"/>
          <w:szCs w:val="28"/>
          <w:lang w:val="en-US"/>
        </w:rPr>
        <w:t>permraion</w:t>
      </w:r>
      <w:r w:rsidR="00ED4A07" w:rsidRPr="00ED4A07">
        <w:rPr>
          <w:rFonts w:ascii="Times New Roman" w:hAnsi="Times New Roman" w:cs="Times New Roman"/>
          <w:sz w:val="28"/>
          <w:szCs w:val="28"/>
        </w:rPr>
        <w:t>.</w:t>
      </w:r>
      <w:r w:rsidR="00ED4A0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6DD" w:rsidRDefault="009256DD" w:rsidP="00ED4A0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</w:t>
      </w:r>
      <w:r w:rsidR="00312872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ания.</w:t>
      </w:r>
    </w:p>
    <w:p w:rsidR="009A204F" w:rsidRDefault="009A204F" w:rsidP="00ED4A0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C413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исполнени</w:t>
      </w:r>
      <w:r w:rsidR="0059233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D4A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2C4138">
        <w:rPr>
          <w:rFonts w:ascii="Times New Roman" w:hAnsi="Times New Roman" w:cs="Times New Roman"/>
          <w:sz w:val="28"/>
          <w:szCs w:val="28"/>
        </w:rPr>
        <w:t>возложить на</w:t>
      </w:r>
      <w:r w:rsidR="00ED4A07">
        <w:rPr>
          <w:rFonts w:ascii="Times New Roman" w:hAnsi="Times New Roman" w:cs="Times New Roman"/>
          <w:sz w:val="28"/>
          <w:szCs w:val="28"/>
        </w:rPr>
        <w:t>  </w:t>
      </w:r>
      <w:r w:rsidR="002C4138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99136D">
        <w:rPr>
          <w:rFonts w:ascii="Times New Roman" w:hAnsi="Times New Roman" w:cs="Times New Roman"/>
          <w:sz w:val="28"/>
          <w:szCs w:val="28"/>
        </w:rPr>
        <w:t>администрации</w:t>
      </w:r>
      <w:r w:rsidR="00BB4376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</w:t>
      </w:r>
      <w:r w:rsidR="002C4138">
        <w:rPr>
          <w:rFonts w:ascii="Times New Roman" w:hAnsi="Times New Roman" w:cs="Times New Roman"/>
          <w:sz w:val="28"/>
          <w:szCs w:val="28"/>
        </w:rPr>
        <w:t>Норицина А.А.</w:t>
      </w:r>
    </w:p>
    <w:p w:rsidR="00290BA6" w:rsidRDefault="009A204F" w:rsidP="00ED35B8">
      <w:pPr>
        <w:spacing w:after="0" w:line="1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652A">
        <w:rPr>
          <w:rFonts w:ascii="Times New Roman" w:hAnsi="Times New Roman" w:cs="Times New Roman"/>
          <w:sz w:val="28"/>
          <w:szCs w:val="28"/>
        </w:rPr>
        <w:t>Глава</w:t>
      </w:r>
      <w:r w:rsidR="00290BA6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В.Ю. Цветов</w:t>
      </w:r>
    </w:p>
    <w:p w:rsidR="00290BA6" w:rsidRDefault="00290BA6" w:rsidP="00290BA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290BA6" w:rsidRDefault="00290BA6" w:rsidP="00290BA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9136D" w:rsidRDefault="0099136D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  <w:highlight w:val="yellow"/>
        </w:rPr>
        <w:br w:type="page"/>
      </w:r>
    </w:p>
    <w:p w:rsidR="009A204F" w:rsidRPr="0099136D" w:rsidRDefault="00ED35B8" w:rsidP="00ED35B8">
      <w:pPr>
        <w:spacing w:after="0" w:line="240" w:lineRule="exact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50652A" w:rsidRPr="0099136D" w:rsidRDefault="002C4138" w:rsidP="00ED35B8">
      <w:pPr>
        <w:autoSpaceDE w:val="0"/>
        <w:autoSpaceDN w:val="0"/>
        <w:adjustRightInd w:val="0"/>
        <w:spacing w:after="0" w:line="240" w:lineRule="exact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99136D">
        <w:rPr>
          <w:rFonts w:ascii="Times New Roman" w:hAnsi="Times New Roman" w:cs="Times New Roman"/>
          <w:bCs/>
          <w:sz w:val="28"/>
          <w:szCs w:val="28"/>
        </w:rPr>
        <w:t>п</w:t>
      </w:r>
      <w:r w:rsidR="009A204F" w:rsidRPr="0099136D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ED35B8">
        <w:rPr>
          <w:rFonts w:ascii="Times New Roman" w:hAnsi="Times New Roman" w:cs="Times New Roman"/>
          <w:bCs/>
          <w:sz w:val="28"/>
          <w:szCs w:val="28"/>
        </w:rPr>
        <w:t>ем</w:t>
      </w:r>
      <w:r w:rsidR="009A204F" w:rsidRPr="009913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136D">
        <w:rPr>
          <w:rFonts w:ascii="Times New Roman" w:hAnsi="Times New Roman" w:cs="Times New Roman"/>
          <w:bCs/>
          <w:sz w:val="28"/>
          <w:szCs w:val="28"/>
        </w:rPr>
        <w:t>а</w:t>
      </w:r>
      <w:r w:rsidR="0050652A" w:rsidRPr="0099136D">
        <w:rPr>
          <w:rFonts w:ascii="Times New Roman" w:hAnsi="Times New Roman" w:cs="Times New Roman"/>
          <w:sz w:val="28"/>
          <w:szCs w:val="28"/>
        </w:rPr>
        <w:t>дминистрации</w:t>
      </w:r>
      <w:r w:rsidR="0050652A" w:rsidRPr="0099136D">
        <w:rPr>
          <w:rFonts w:ascii="Times New Roman" w:hAnsi="Times New Roman" w:cs="Times New Roman"/>
          <w:sz w:val="28"/>
          <w:szCs w:val="28"/>
        </w:rPr>
        <w:br/>
      </w:r>
      <w:r w:rsidRPr="0099136D">
        <w:rPr>
          <w:rFonts w:ascii="Times New Roman" w:hAnsi="Times New Roman" w:cs="Times New Roman"/>
          <w:bCs/>
          <w:sz w:val="28"/>
          <w:szCs w:val="28"/>
        </w:rPr>
        <w:t>Пермского муниципального района</w:t>
      </w:r>
    </w:p>
    <w:p w:rsidR="009A204F" w:rsidRPr="009A204F" w:rsidRDefault="0050652A" w:rsidP="00ED35B8">
      <w:pPr>
        <w:autoSpaceDE w:val="0"/>
        <w:autoSpaceDN w:val="0"/>
        <w:adjustRightInd w:val="0"/>
        <w:spacing w:after="0" w:line="240" w:lineRule="exact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99136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20C9D">
        <w:rPr>
          <w:rFonts w:ascii="Times New Roman" w:hAnsi="Times New Roman" w:cs="Times New Roman"/>
          <w:bCs/>
          <w:sz w:val="28"/>
          <w:szCs w:val="28"/>
        </w:rPr>
        <w:t>11.02.2022</w:t>
      </w:r>
      <w:r w:rsidR="00ED35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04F" w:rsidRPr="0099136D">
        <w:rPr>
          <w:rFonts w:ascii="Times New Roman" w:hAnsi="Times New Roman" w:cs="Times New Roman"/>
          <w:bCs/>
          <w:sz w:val="28"/>
          <w:szCs w:val="28"/>
        </w:rPr>
        <w:t>№</w:t>
      </w:r>
      <w:r w:rsidR="00920C9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920C9D" w:rsidRPr="00920C9D">
        <w:rPr>
          <w:rFonts w:ascii="Times New Roman" w:hAnsi="Times New Roman" w:cs="Times New Roman"/>
          <w:bCs/>
          <w:sz w:val="28"/>
          <w:szCs w:val="28"/>
        </w:rPr>
        <w:t>СЭД-2022-299-01-01-05.С-71</w:t>
      </w:r>
    </w:p>
    <w:p w:rsidR="009A204F" w:rsidRDefault="009A204F" w:rsidP="009A204F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0044E" w:rsidRDefault="0020044E" w:rsidP="0050652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5B8" w:rsidRDefault="009A204F" w:rsidP="00ED35B8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52A">
        <w:rPr>
          <w:rFonts w:ascii="Times New Roman" w:hAnsi="Times New Roman" w:cs="Times New Roman"/>
          <w:b/>
          <w:sz w:val="28"/>
          <w:szCs w:val="28"/>
        </w:rPr>
        <w:t>П</w:t>
      </w:r>
      <w:r w:rsidR="0050652A" w:rsidRPr="0050652A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ED35B8" w:rsidRDefault="008B5B64" w:rsidP="00ED35B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(«дорожная</w:t>
      </w:r>
      <w:r w:rsidR="009A204F" w:rsidRPr="0050652A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A204F" w:rsidRPr="0050652A">
        <w:rPr>
          <w:rFonts w:ascii="Times New Roman" w:hAnsi="Times New Roman" w:cs="Times New Roman"/>
          <w:b/>
          <w:sz w:val="28"/>
          <w:szCs w:val="28"/>
        </w:rPr>
        <w:t xml:space="preserve">») по оснащению оборудованием </w:t>
      </w:r>
    </w:p>
    <w:p w:rsidR="009A204F" w:rsidRPr="0050652A" w:rsidRDefault="00290BA6" w:rsidP="00ED35B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«Лобановская средняя школа»</w:t>
      </w:r>
      <w:r w:rsidR="009A204F" w:rsidRPr="0050652A">
        <w:rPr>
          <w:rFonts w:ascii="Times New Roman" w:hAnsi="Times New Roman" w:cs="Times New Roman"/>
          <w:b/>
          <w:sz w:val="28"/>
          <w:szCs w:val="28"/>
        </w:rPr>
        <w:t>, реализующ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="009A204F" w:rsidRPr="0050652A">
        <w:rPr>
          <w:rFonts w:ascii="Times New Roman" w:hAnsi="Times New Roman" w:cs="Times New Roman"/>
          <w:b/>
          <w:sz w:val="28"/>
          <w:szCs w:val="28"/>
        </w:rPr>
        <w:t xml:space="preserve"> программы общего образования, в соответствии с требованиями федерального государственного образовательного стандарта общего образования</w:t>
      </w:r>
    </w:p>
    <w:p w:rsidR="009A204F" w:rsidRDefault="009A204F" w:rsidP="009A204F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44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9"/>
        <w:gridCol w:w="2806"/>
        <w:gridCol w:w="1631"/>
      </w:tblGrid>
      <w:tr w:rsidR="00D22A41" w:rsidRPr="00B6235D" w:rsidTr="00ED35B8">
        <w:tc>
          <w:tcPr>
            <w:tcW w:w="959" w:type="dxa"/>
          </w:tcPr>
          <w:p w:rsidR="009A204F" w:rsidRPr="00B6235D" w:rsidRDefault="009A204F" w:rsidP="00B6235D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>Номер п/п</w:t>
            </w:r>
          </w:p>
        </w:tc>
        <w:tc>
          <w:tcPr>
            <w:tcW w:w="4848" w:type="dxa"/>
            <w:gridSpan w:val="2"/>
          </w:tcPr>
          <w:p w:rsidR="009A204F" w:rsidRPr="00B6235D" w:rsidRDefault="009A204F" w:rsidP="00B6235D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06" w:type="dxa"/>
          </w:tcPr>
          <w:p w:rsidR="009A204F" w:rsidRPr="00B6235D" w:rsidRDefault="009A204F" w:rsidP="00B6235D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31" w:type="dxa"/>
          </w:tcPr>
          <w:p w:rsidR="009A204F" w:rsidRPr="00B6235D" w:rsidRDefault="009A204F" w:rsidP="00B6235D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D22A41" w:rsidRPr="00B6235D" w:rsidTr="00ED35B8">
        <w:tc>
          <w:tcPr>
            <w:tcW w:w="959" w:type="dxa"/>
          </w:tcPr>
          <w:p w:rsidR="009A204F" w:rsidRPr="00B6235D" w:rsidRDefault="009A204F" w:rsidP="00B6235D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  <w:gridSpan w:val="2"/>
          </w:tcPr>
          <w:p w:rsidR="009A204F" w:rsidRPr="00B6235D" w:rsidRDefault="009A204F" w:rsidP="00B6235D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9A204F" w:rsidRPr="00B6235D" w:rsidRDefault="009A204F" w:rsidP="00B6235D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9A204F" w:rsidRPr="00B6235D" w:rsidRDefault="009A204F" w:rsidP="00B6235D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F24" w:rsidRPr="00B6235D" w:rsidTr="009E7FB1">
        <w:tc>
          <w:tcPr>
            <w:tcW w:w="10244" w:type="dxa"/>
            <w:gridSpan w:val="5"/>
          </w:tcPr>
          <w:p w:rsidR="001A3F24" w:rsidRPr="009E7FB1" w:rsidRDefault="001A3F24" w:rsidP="0066570C">
            <w:pPr>
              <w:pStyle w:val="a3"/>
              <w:numPr>
                <w:ilvl w:val="0"/>
                <w:numId w:val="2"/>
              </w:num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Утверждение </w:t>
            </w:r>
            <w:r w:rsidR="006657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22A41" w:rsidRPr="009E7FB1">
              <w:rPr>
                <w:rFonts w:ascii="Times New Roman" w:hAnsi="Times New Roman" w:cs="Times New Roman"/>
                <w:b/>
                <w:sz w:val="24"/>
                <w:szCs w:val="24"/>
              </w:rPr>
              <w:t>еречня оборудования для оснащения и обновления материальной базы, необходимой для организации практической деятельности обучающихся в мастерских по предмету «Технология</w:t>
            </w:r>
            <w:r w:rsidR="00D22A41" w:rsidRPr="00036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в </w:t>
            </w:r>
            <w:r w:rsidR="00093CD1" w:rsidRPr="00036510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r w:rsidR="00036510" w:rsidRPr="00036510">
              <w:rPr>
                <w:rFonts w:ascii="Times New Roman" w:hAnsi="Times New Roman" w:cs="Times New Roman"/>
                <w:b/>
                <w:sz w:val="24"/>
                <w:szCs w:val="24"/>
              </w:rPr>
              <w:t>Лобановская</w:t>
            </w:r>
            <w:r w:rsidR="00036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школа»</w:t>
            </w:r>
          </w:p>
        </w:tc>
      </w:tr>
      <w:tr w:rsidR="00D22A41" w:rsidRPr="00B6235D" w:rsidTr="00ED35B8">
        <w:tc>
          <w:tcPr>
            <w:tcW w:w="959" w:type="dxa"/>
          </w:tcPr>
          <w:p w:rsidR="009A204F" w:rsidRPr="00B6235D" w:rsidRDefault="00D46863" w:rsidP="00B6235D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  <w:gridSpan w:val="2"/>
          </w:tcPr>
          <w:p w:rsidR="009A204F" w:rsidRPr="00B6235D" w:rsidRDefault="00D22A41" w:rsidP="00093CD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материальной базы общеобразовательной организации, прошедшей конкурсный отбор</w:t>
            </w:r>
          </w:p>
        </w:tc>
        <w:tc>
          <w:tcPr>
            <w:tcW w:w="2806" w:type="dxa"/>
          </w:tcPr>
          <w:p w:rsidR="009E7FB1" w:rsidRPr="005B1CAD" w:rsidRDefault="00A47DD7" w:rsidP="009E7FB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«Лобановская средняя школа»</w:t>
            </w:r>
            <w:r w:rsidR="009E7FB1" w:rsidRPr="005B1CA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9E7FB1" w:rsidRPr="005B1CAD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организация)</w:t>
            </w:r>
          </w:p>
          <w:p w:rsidR="009A204F" w:rsidRPr="00B6235D" w:rsidRDefault="00093CD1" w:rsidP="00093CD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Пермского муниципального района</w:t>
            </w:r>
            <w:r w:rsidR="009E7FB1" w:rsidRPr="005B1CA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9E7FB1" w:rsidRPr="005B1C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</w:tcPr>
          <w:p w:rsidR="009A204F" w:rsidRPr="00B6235D" w:rsidRDefault="00A47DD7" w:rsidP="00ED35B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15.02.2022 </w:t>
            </w:r>
          </w:p>
        </w:tc>
      </w:tr>
      <w:tr w:rsidR="00D22A41" w:rsidRPr="00B6235D" w:rsidTr="00ED35B8">
        <w:tc>
          <w:tcPr>
            <w:tcW w:w="959" w:type="dxa"/>
          </w:tcPr>
          <w:p w:rsidR="00D22A41" w:rsidRPr="00B6235D" w:rsidRDefault="00D46863" w:rsidP="00B6235D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  <w:gridSpan w:val="2"/>
          </w:tcPr>
          <w:p w:rsidR="00D22A41" w:rsidRPr="00B6235D" w:rsidRDefault="00D22A41" w:rsidP="0066570C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665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>еречня необходимого оборудования для оснащения и обновления материальной базы в соответствии с приказом Министерства образования и науки Пермского края от 29.11.2021 № 26-01-06-1220 «Об утверждении Перечня оборудования для оснащения и обновления материальной базы, необходимой для организации практической деятельности обучающихся в мастерских по предмету «Технология» в муниципальных образовательных организациях Пермского края»</w:t>
            </w:r>
          </w:p>
        </w:tc>
        <w:tc>
          <w:tcPr>
            <w:tcW w:w="2806" w:type="dxa"/>
          </w:tcPr>
          <w:p w:rsidR="00D22A41" w:rsidRPr="00B6235D" w:rsidRDefault="00093CD1" w:rsidP="009E7FB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4169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694E" w:rsidRPr="00B6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9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7FB1">
              <w:rPr>
                <w:rFonts w:ascii="Times New Roman" w:hAnsi="Times New Roman" w:cs="Times New Roman"/>
                <w:sz w:val="24"/>
                <w:szCs w:val="24"/>
              </w:rPr>
              <w:t>бщеобразовательная организация</w:t>
            </w:r>
          </w:p>
        </w:tc>
        <w:tc>
          <w:tcPr>
            <w:tcW w:w="1631" w:type="dxa"/>
          </w:tcPr>
          <w:p w:rsidR="00D22A41" w:rsidRPr="00B6235D" w:rsidRDefault="00A47DD7" w:rsidP="00ED35B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01.03.2022</w:t>
            </w:r>
            <w:r w:rsidR="00D22A41" w:rsidRPr="00B6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235D" w:rsidRPr="00B6235D" w:rsidTr="00ED35B8">
        <w:tc>
          <w:tcPr>
            <w:tcW w:w="959" w:type="dxa"/>
          </w:tcPr>
          <w:p w:rsidR="00B6235D" w:rsidRPr="00B6235D" w:rsidRDefault="00D46863" w:rsidP="00B6235D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  <w:gridSpan w:val="2"/>
          </w:tcPr>
          <w:p w:rsidR="00B6235D" w:rsidRPr="00B6235D" w:rsidRDefault="00B6235D" w:rsidP="0066570C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="00665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еречня необходимого оборудования с Министерством образования и науки Пермского края</w:t>
            </w:r>
            <w:r w:rsidR="004703EB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письма от муниципального образования в адрес Министерства посредством МСЭД)</w:t>
            </w:r>
          </w:p>
        </w:tc>
        <w:tc>
          <w:tcPr>
            <w:tcW w:w="2806" w:type="dxa"/>
          </w:tcPr>
          <w:p w:rsidR="00B6235D" w:rsidRPr="00B6235D" w:rsidRDefault="00093CD1" w:rsidP="009E7FB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B6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B6235D" w:rsidRPr="00B6235D" w:rsidRDefault="00A47DD7" w:rsidP="00ED35B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</w:t>
            </w:r>
            <w:r w:rsidR="00B6235D" w:rsidRPr="00B6235D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B6235D" w:rsidRPr="00B6235D" w:rsidTr="009E7FB1">
        <w:tc>
          <w:tcPr>
            <w:tcW w:w="10244" w:type="dxa"/>
            <w:gridSpan w:val="5"/>
          </w:tcPr>
          <w:p w:rsidR="00B6235D" w:rsidRPr="009E7FB1" w:rsidRDefault="00B6235D" w:rsidP="0040004E">
            <w:pPr>
              <w:pStyle w:val="a3"/>
              <w:numPr>
                <w:ilvl w:val="0"/>
                <w:numId w:val="2"/>
              </w:num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закупки необходимого </w:t>
            </w:r>
            <w:r w:rsidR="004000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E7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еречня оборудования для оснащения и обновления материальной базы, необходимой для организации практической деятельности обучающихся в мастерских по предмету «Технология» в </w:t>
            </w:r>
            <w:r w:rsidRPr="009E7F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муниципальных образовательных организациях Пермского края</w:t>
            </w:r>
          </w:p>
        </w:tc>
      </w:tr>
      <w:tr w:rsidR="00D22A41" w:rsidRPr="00B6235D" w:rsidTr="00ED35B8">
        <w:tc>
          <w:tcPr>
            <w:tcW w:w="959" w:type="dxa"/>
          </w:tcPr>
          <w:p w:rsidR="00D22A41" w:rsidRPr="00B6235D" w:rsidRDefault="00D46863" w:rsidP="00B6235D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48" w:type="dxa"/>
            <w:gridSpan w:val="2"/>
          </w:tcPr>
          <w:p w:rsidR="00D22A41" w:rsidRPr="00B6235D" w:rsidRDefault="00B6235D" w:rsidP="00093CD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для закупки необходимого </w:t>
            </w: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>оборудования для оснащения и обновления материальной базы в соответствии с приказом Министерства образования и науки Пермского края от 29.11.2021 № 26-01-06-1220 «Об утверждении Перечня оборудования для оснащения и обновления материальной базы, необходимой для организации практической деятельности обучающихся в мастерских по предмету «Технология» в муниципальных образовательных организациях Пермского края»</w:t>
            </w:r>
          </w:p>
        </w:tc>
        <w:tc>
          <w:tcPr>
            <w:tcW w:w="2806" w:type="dxa"/>
          </w:tcPr>
          <w:p w:rsidR="00D22A41" w:rsidRPr="00B6235D" w:rsidRDefault="00A47DD7" w:rsidP="009E7FB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31" w:type="dxa"/>
          </w:tcPr>
          <w:p w:rsidR="00D22A41" w:rsidRPr="00B6235D" w:rsidRDefault="009E7FB1" w:rsidP="00B6235D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23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22A41" w:rsidRPr="00B6235D" w:rsidTr="00ED35B8">
        <w:tc>
          <w:tcPr>
            <w:tcW w:w="959" w:type="dxa"/>
          </w:tcPr>
          <w:p w:rsidR="00D22A41" w:rsidRPr="00B6235D" w:rsidRDefault="0050652A" w:rsidP="00B6235D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  <w:gridSpan w:val="2"/>
          </w:tcPr>
          <w:p w:rsidR="00D22A41" w:rsidRPr="00B6235D" w:rsidRDefault="00B6235D" w:rsidP="00093CD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закупки необходимого оборудования</w:t>
            </w:r>
          </w:p>
        </w:tc>
        <w:tc>
          <w:tcPr>
            <w:tcW w:w="2806" w:type="dxa"/>
          </w:tcPr>
          <w:p w:rsidR="00D22A41" w:rsidRPr="00B6235D" w:rsidRDefault="00A47DD7" w:rsidP="009E7FB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31" w:type="dxa"/>
          </w:tcPr>
          <w:p w:rsidR="00D22A41" w:rsidRPr="00B6235D" w:rsidRDefault="0050652A" w:rsidP="00B6235D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4A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8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E7F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89C" w:rsidRPr="00B6235D" w:rsidTr="009E7FB1">
        <w:tc>
          <w:tcPr>
            <w:tcW w:w="10244" w:type="dxa"/>
            <w:gridSpan w:val="5"/>
          </w:tcPr>
          <w:p w:rsidR="0088189C" w:rsidRPr="009E7FB1" w:rsidRDefault="008F4F41" w:rsidP="006113DD">
            <w:pPr>
              <w:pStyle w:val="a3"/>
              <w:numPr>
                <w:ilvl w:val="0"/>
                <w:numId w:val="2"/>
              </w:numPr>
              <w:spacing w:before="120" w:after="120" w:line="240" w:lineRule="exact"/>
              <w:ind w:left="0"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88189C" w:rsidRPr="009E7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еализаци</w:t>
            </w:r>
            <w:r w:rsidRPr="009E7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="0088189C" w:rsidRPr="009E7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мероприятий по оснащению оборудованием образовательных организаций, реализующих программы общего образования, в соответствии с требованиями федерального государственного образовательного стандарта общего образования</w:t>
            </w:r>
          </w:p>
        </w:tc>
      </w:tr>
      <w:tr w:rsidR="0088189C" w:rsidRPr="00B6235D" w:rsidTr="00ED35B8">
        <w:tc>
          <w:tcPr>
            <w:tcW w:w="959" w:type="dxa"/>
          </w:tcPr>
          <w:p w:rsidR="0088189C" w:rsidRDefault="0088189C" w:rsidP="00BE1C6A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848" w:type="dxa"/>
            <w:gridSpan w:val="2"/>
          </w:tcPr>
          <w:p w:rsidR="0088189C" w:rsidRDefault="00A47DD7" w:rsidP="00093CD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88189C">
              <w:rPr>
                <w:rFonts w:ascii="Times New Roman" w:hAnsi="Times New Roman" w:cs="Times New Roman"/>
                <w:sz w:val="24"/>
                <w:szCs w:val="24"/>
              </w:rPr>
              <w:t xml:space="preserve"> закупленного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8189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2806" w:type="dxa"/>
          </w:tcPr>
          <w:p w:rsidR="0088189C" w:rsidRPr="00B6235D" w:rsidRDefault="00A47DD7" w:rsidP="009E7FB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31" w:type="dxa"/>
          </w:tcPr>
          <w:p w:rsidR="0088189C" w:rsidRDefault="0088189C" w:rsidP="00ED35B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D35B8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88189C" w:rsidRPr="00B6235D" w:rsidTr="00ED35B8">
        <w:tc>
          <w:tcPr>
            <w:tcW w:w="959" w:type="dxa"/>
          </w:tcPr>
          <w:p w:rsidR="0088189C" w:rsidRDefault="00934590" w:rsidP="00BE1C6A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  <w:gridSpan w:val="2"/>
          </w:tcPr>
          <w:p w:rsidR="0088189C" w:rsidRDefault="0088189C" w:rsidP="00093CD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кабинета по предмету «Технология» (привлечение СМИ, приглашением первых лиц муниципалитета (края), обучающихся, родителей пр.)</w:t>
            </w:r>
          </w:p>
        </w:tc>
        <w:tc>
          <w:tcPr>
            <w:tcW w:w="2806" w:type="dxa"/>
          </w:tcPr>
          <w:p w:rsidR="0088189C" w:rsidRPr="00B6235D" w:rsidRDefault="004703EB" w:rsidP="00093CD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  <w:r w:rsidR="002004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CD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88189C" w:rsidRDefault="00ED35B8" w:rsidP="00ED35B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</w:t>
            </w:r>
            <w:r w:rsidR="0088189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88189C" w:rsidRPr="00B6235D" w:rsidTr="00ED35B8">
        <w:tc>
          <w:tcPr>
            <w:tcW w:w="959" w:type="dxa"/>
          </w:tcPr>
          <w:p w:rsidR="0088189C" w:rsidRPr="00B6235D" w:rsidRDefault="00934590" w:rsidP="00BE1C6A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8" w:type="dxa"/>
            <w:gridSpan w:val="2"/>
          </w:tcPr>
          <w:p w:rsidR="0088189C" w:rsidRDefault="0088189C" w:rsidP="00093CD1">
            <w:pPr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об открытии кабинетов, в том числе фото информации (помещение до ремонта, помещение после ремонта, установка оборудования, открытие мастерской, освещение в СМИ, открытие мастерской с приглашением первых лиц)</w:t>
            </w:r>
          </w:p>
        </w:tc>
        <w:tc>
          <w:tcPr>
            <w:tcW w:w="2806" w:type="dxa"/>
          </w:tcPr>
          <w:p w:rsidR="0088189C" w:rsidRPr="00644A16" w:rsidRDefault="00093CD1" w:rsidP="00200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31" w:type="dxa"/>
          </w:tcPr>
          <w:p w:rsidR="0088189C" w:rsidRPr="00B6235D" w:rsidRDefault="0088189C" w:rsidP="00ED35B8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ED3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01.10.2022 </w:t>
            </w:r>
          </w:p>
        </w:tc>
      </w:tr>
      <w:tr w:rsidR="0088189C" w:rsidRPr="00B6235D" w:rsidTr="00ED35B8">
        <w:tc>
          <w:tcPr>
            <w:tcW w:w="959" w:type="dxa"/>
          </w:tcPr>
          <w:p w:rsidR="0088189C" w:rsidRDefault="00934590" w:rsidP="00BE1C6A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  <w:gridSpan w:val="2"/>
          </w:tcPr>
          <w:p w:rsidR="0088189C" w:rsidRDefault="0088189C" w:rsidP="00093CD1">
            <w:pPr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договоров о сетевом взаимодействии общеобразовательных организаций по реализации образовательной программы по предмету «Технология» в целях увеличения охвата обучающихся</w:t>
            </w:r>
          </w:p>
        </w:tc>
        <w:tc>
          <w:tcPr>
            <w:tcW w:w="2806" w:type="dxa"/>
          </w:tcPr>
          <w:p w:rsidR="0088189C" w:rsidRPr="00644A16" w:rsidRDefault="00093CD1" w:rsidP="00A4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организация, управление образования</w:t>
            </w:r>
          </w:p>
        </w:tc>
        <w:tc>
          <w:tcPr>
            <w:tcW w:w="1631" w:type="dxa"/>
          </w:tcPr>
          <w:p w:rsidR="0088189C" w:rsidRDefault="00C14E67" w:rsidP="00ED35B8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47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10.09.2022 </w:t>
            </w:r>
          </w:p>
        </w:tc>
      </w:tr>
      <w:tr w:rsidR="00D22A41" w:rsidRPr="00B6235D" w:rsidTr="009E7FB1">
        <w:tc>
          <w:tcPr>
            <w:tcW w:w="10244" w:type="dxa"/>
            <w:gridSpan w:val="5"/>
          </w:tcPr>
          <w:p w:rsidR="00D22A41" w:rsidRPr="004703EB" w:rsidRDefault="00D22A41" w:rsidP="00D46863">
            <w:pPr>
              <w:pStyle w:val="a3"/>
              <w:numPr>
                <w:ilvl w:val="0"/>
                <w:numId w:val="2"/>
              </w:num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отчетности об </w:t>
            </w:r>
            <w:r w:rsidRPr="0047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использовании иных межбюджетных трансфертов</w:t>
            </w:r>
          </w:p>
        </w:tc>
      </w:tr>
      <w:tr w:rsidR="00D46863" w:rsidRPr="00B6235D" w:rsidTr="00ED35B8">
        <w:tc>
          <w:tcPr>
            <w:tcW w:w="959" w:type="dxa"/>
          </w:tcPr>
          <w:p w:rsidR="00D46863" w:rsidRPr="00B6235D" w:rsidRDefault="00934590" w:rsidP="00D4686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8" w:type="dxa"/>
            <w:gridSpan w:val="2"/>
          </w:tcPr>
          <w:p w:rsidR="00D46863" w:rsidRPr="00B6235D" w:rsidRDefault="00D46863" w:rsidP="00093CD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Министерство образования и науки Пермского края </w:t>
            </w: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системы электронного документооборота Пермского края </w:t>
            </w:r>
            <w:hyperlink w:anchor="Par153" w:tooltip="ОТЧЕТ" w:history="1">
              <w:r w:rsidRPr="00B6235D">
                <w:rPr>
                  <w:rFonts w:ascii="Times New Roman" w:hAnsi="Times New Roman" w:cs="Times New Roman"/>
                  <w:sz w:val="24"/>
                  <w:szCs w:val="24"/>
                </w:rPr>
                <w:t>отчет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расходовании иных межбюджетных трансфертов по форме, установленной</w:t>
            </w:r>
            <w:r w:rsidRPr="00B623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приложением 3 </w:t>
            </w:r>
            <w:r w:rsidRPr="00B62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Порядка предоставления и распределения иных межбюджетных трансфертов из бюджета Пермского края бюджетам муниципальных образований Пермского края на оснащение оборудованием образовательных организаций, реализующих программы </w:t>
            </w:r>
            <w:r w:rsidRPr="00B623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общего образования, в соответствии с требованиями федерального государственного образовательного стандарта общего образования, утвержденным постановлением Правительства Пермского края от 25 ноября 2021 г. № 915-п</w:t>
            </w: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>, подписанный руководителем органа управления образованием муниципального образования</w:t>
            </w:r>
          </w:p>
        </w:tc>
        <w:tc>
          <w:tcPr>
            <w:tcW w:w="2806" w:type="dxa"/>
          </w:tcPr>
          <w:p w:rsidR="00D46863" w:rsidRPr="00B6235D" w:rsidRDefault="00093CD1" w:rsidP="0020044E">
            <w:pPr>
              <w:spacing w:before="120" w:after="120" w:line="240" w:lineRule="exact"/>
              <w:ind w:left="-177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631" w:type="dxa"/>
          </w:tcPr>
          <w:p w:rsidR="00D46863" w:rsidRPr="00B6235D" w:rsidRDefault="00ED35B8" w:rsidP="00ED35B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15.01.</w:t>
            </w:r>
            <w:r w:rsidR="00093CD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D46863" w:rsidRPr="00B6235D" w:rsidTr="00ED35B8">
        <w:tc>
          <w:tcPr>
            <w:tcW w:w="959" w:type="dxa"/>
          </w:tcPr>
          <w:p w:rsidR="00D46863" w:rsidRPr="00B6235D" w:rsidRDefault="00934590" w:rsidP="00D4686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48" w:type="dxa"/>
            <w:gridSpan w:val="2"/>
          </w:tcPr>
          <w:p w:rsidR="00D46863" w:rsidRPr="00B6235D" w:rsidRDefault="00D46863" w:rsidP="0005264E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</w:t>
            </w:r>
            <w:r w:rsidRPr="00B62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информационной системе планирования бюджета </w:t>
            </w:r>
            <w:r w:rsidRPr="00B623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«АЦК-Планирование» – отчет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62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достижении значений показателей результативности использования иных межбюджетных трансфертов </w:t>
            </w:r>
            <w:r w:rsidRPr="00B623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форме, установленной Соглашением</w:t>
            </w:r>
          </w:p>
        </w:tc>
        <w:tc>
          <w:tcPr>
            <w:tcW w:w="2806" w:type="dxa"/>
          </w:tcPr>
          <w:p w:rsidR="00D46863" w:rsidRPr="00093CD1" w:rsidRDefault="00093CD1" w:rsidP="0020044E">
            <w:pPr>
              <w:jc w:val="center"/>
              <w:rPr>
                <w:rFonts w:ascii="Times New Roman" w:hAnsi="Times New Roman" w:cs="Times New Roman"/>
              </w:rPr>
            </w:pPr>
            <w:r w:rsidRPr="00093CD1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631" w:type="dxa"/>
          </w:tcPr>
          <w:p w:rsidR="00D46863" w:rsidRPr="00B6235D" w:rsidRDefault="00ED35B8" w:rsidP="00ED35B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01.02.</w:t>
            </w:r>
            <w:r w:rsidR="00093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D46863" w:rsidRPr="00B6235D" w:rsidTr="00ED35B8">
        <w:tc>
          <w:tcPr>
            <w:tcW w:w="959" w:type="dxa"/>
          </w:tcPr>
          <w:p w:rsidR="00D46863" w:rsidRPr="00B6235D" w:rsidRDefault="00934590" w:rsidP="00D4686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8" w:type="dxa"/>
            <w:gridSpan w:val="2"/>
          </w:tcPr>
          <w:p w:rsidR="00D46863" w:rsidRPr="00B6235D" w:rsidRDefault="00D46863" w:rsidP="0005264E">
            <w:pPr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 Министерство образования и науки Пермского края копий</w:t>
            </w:r>
            <w:r w:rsidRPr="00B62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документов, подтверждающих приобретение оборудования </w:t>
            </w:r>
            <w:r w:rsidRPr="00B623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соответствии с перечнем оборудования</w:t>
            </w:r>
          </w:p>
        </w:tc>
        <w:tc>
          <w:tcPr>
            <w:tcW w:w="2806" w:type="dxa"/>
          </w:tcPr>
          <w:p w:rsidR="00D46863" w:rsidRPr="00093CD1" w:rsidRDefault="00093CD1" w:rsidP="0020044E">
            <w:pPr>
              <w:jc w:val="center"/>
              <w:rPr>
                <w:rFonts w:ascii="Times New Roman" w:hAnsi="Times New Roman" w:cs="Times New Roman"/>
              </w:rPr>
            </w:pPr>
            <w:r w:rsidRPr="00093CD1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631" w:type="dxa"/>
          </w:tcPr>
          <w:p w:rsidR="00D46863" w:rsidRPr="00B6235D" w:rsidRDefault="00ED35B8" w:rsidP="00ED35B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01.02.</w:t>
            </w:r>
            <w:r w:rsidR="00093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2C3D02" w:rsidRPr="00B6235D" w:rsidTr="009E7FB1">
        <w:tc>
          <w:tcPr>
            <w:tcW w:w="10244" w:type="dxa"/>
            <w:gridSpan w:val="5"/>
          </w:tcPr>
          <w:p w:rsidR="002C3D02" w:rsidRPr="004703EB" w:rsidRDefault="00810093" w:rsidP="00810093">
            <w:pPr>
              <w:pStyle w:val="a3"/>
              <w:numPr>
                <w:ilvl w:val="0"/>
                <w:numId w:val="2"/>
              </w:num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содержательного</w:t>
            </w:r>
            <w:r w:rsidR="002C3D02" w:rsidRPr="00470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отчет</w:t>
            </w:r>
            <w:r w:rsidRPr="00470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2C3D02" w:rsidRPr="00470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</w:t>
            </w:r>
            <w:r w:rsidRPr="00470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указанием</w:t>
            </w:r>
            <w:r w:rsidR="002C3D02" w:rsidRPr="00470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качественных и количественных показателей по итогам 2022-2023 учебного года</w:t>
            </w:r>
            <w:r w:rsidRPr="00470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 том числе информации о достижении показателей результативности, указанных в п. 2.2. постановления Правительства Пермского края от 25 ноября 2021 года № 915-п «Об утверждении Порядком предоставления и распределения иных межбюджетных трансфертов из бюджета Пермского края бюджетам муниципальных образований Пермского края на оснащение оборудованием образовательных организаций, реализующих программы общего образования, в соответствии с требованиями федерального государственного образовательного стандарта общего образования» и документов,</w:t>
            </w:r>
            <w:r w:rsidRPr="0047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подтверждающих достижение показателей результативности</w:t>
            </w:r>
            <w:r w:rsidR="004703EB">
              <w:rPr>
                <w:rFonts w:ascii="Times New Roman" w:hAnsi="Times New Roman" w:cs="Times New Roman"/>
                <w:b/>
                <w:sz w:val="24"/>
                <w:szCs w:val="24"/>
              </w:rPr>
              <w:t>, а также подведение итогов учебного года</w:t>
            </w:r>
          </w:p>
        </w:tc>
      </w:tr>
      <w:tr w:rsidR="002120B2" w:rsidRPr="00B6235D" w:rsidTr="00ED35B8">
        <w:trPr>
          <w:trHeight w:val="1028"/>
        </w:trPr>
        <w:tc>
          <w:tcPr>
            <w:tcW w:w="959" w:type="dxa"/>
          </w:tcPr>
          <w:p w:rsidR="002120B2" w:rsidRDefault="002120B2" w:rsidP="00ED35B8">
            <w:pPr>
              <w:pStyle w:val="a3"/>
              <w:spacing w:before="120" w:after="120" w:line="240" w:lineRule="exact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vAlign w:val="center"/>
          </w:tcPr>
          <w:p w:rsidR="002120B2" w:rsidRDefault="002120B2" w:rsidP="002120B2">
            <w:pPr>
              <w:pStyle w:val="a3"/>
              <w:spacing w:before="240" w:after="120" w:line="240" w:lineRule="exac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и информация о выполнении раздела предоставляется в Министерство образования и науки Пермского края в срок </w:t>
            </w: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</w:tc>
        <w:tc>
          <w:tcPr>
            <w:tcW w:w="2835" w:type="dxa"/>
            <w:gridSpan w:val="2"/>
            <w:vAlign w:val="center"/>
          </w:tcPr>
          <w:p w:rsidR="002120B2" w:rsidRDefault="002120B2" w:rsidP="00D04273">
            <w:pPr>
              <w:pStyle w:val="a3"/>
              <w:spacing w:before="120" w:after="120" w:line="240" w:lineRule="exact"/>
              <w:ind w:left="-246" w:right="-105" w:firstLine="1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631" w:type="dxa"/>
            <w:vAlign w:val="center"/>
          </w:tcPr>
          <w:p w:rsidR="002120B2" w:rsidRDefault="002120B2" w:rsidP="00ED35B8">
            <w:pPr>
              <w:pStyle w:val="a3"/>
              <w:spacing w:before="120" w:after="120" w:line="240" w:lineRule="exact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62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35B8">
              <w:rPr>
                <w:rFonts w:ascii="Times New Roman" w:hAnsi="Times New Roman" w:cs="Times New Roman"/>
                <w:sz w:val="24"/>
                <w:szCs w:val="24"/>
              </w:rPr>
              <w:t xml:space="preserve">.06.2023 </w:t>
            </w:r>
          </w:p>
        </w:tc>
      </w:tr>
    </w:tbl>
    <w:p w:rsidR="009A204F" w:rsidRDefault="009A204F" w:rsidP="009718AF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14E67" w:rsidRDefault="00C14E67" w:rsidP="009718AF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3CD1" w:rsidRDefault="00093CD1" w:rsidP="009718AF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3CD1" w:rsidRDefault="00093CD1" w:rsidP="009718AF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3CD1" w:rsidRDefault="00093CD1" w:rsidP="009718AF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3CD1" w:rsidRDefault="00093CD1" w:rsidP="009718AF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3CD1" w:rsidRDefault="00093CD1" w:rsidP="009718AF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14E67" w:rsidRPr="009A204F" w:rsidRDefault="00C14E67" w:rsidP="004A444F">
      <w:pPr>
        <w:rPr>
          <w:rFonts w:ascii="Times New Roman" w:hAnsi="Times New Roman" w:cs="Times New Roman"/>
          <w:sz w:val="28"/>
          <w:szCs w:val="28"/>
        </w:rPr>
      </w:pPr>
    </w:p>
    <w:sectPr w:rsidR="00C14E67" w:rsidRPr="009A204F" w:rsidSect="00ED4A07">
      <w:headerReference w:type="default" r:id="rId9"/>
      <w:pgSz w:w="11906" w:h="16838"/>
      <w:pgMar w:top="1134" w:right="851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C5" w:rsidRDefault="00D93BC5" w:rsidP="00ED4A07">
      <w:pPr>
        <w:spacing w:after="0" w:line="240" w:lineRule="auto"/>
      </w:pPr>
      <w:r>
        <w:separator/>
      </w:r>
    </w:p>
  </w:endnote>
  <w:endnote w:type="continuationSeparator" w:id="0">
    <w:p w:rsidR="00D93BC5" w:rsidRDefault="00D93BC5" w:rsidP="00ED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C5" w:rsidRDefault="00D93BC5" w:rsidP="00ED4A07">
      <w:pPr>
        <w:spacing w:after="0" w:line="240" w:lineRule="auto"/>
      </w:pPr>
      <w:r>
        <w:separator/>
      </w:r>
    </w:p>
  </w:footnote>
  <w:footnote w:type="continuationSeparator" w:id="0">
    <w:p w:rsidR="00D93BC5" w:rsidRDefault="00D93BC5" w:rsidP="00ED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754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D4A07" w:rsidRPr="00ED4A07" w:rsidRDefault="00ED4A07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4A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4A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4A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0C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D4A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D4A07" w:rsidRDefault="00ED4A0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6A2"/>
    <w:multiLevelType w:val="hybridMultilevel"/>
    <w:tmpl w:val="02D8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C4922"/>
    <w:multiLevelType w:val="hybridMultilevel"/>
    <w:tmpl w:val="003C602A"/>
    <w:lvl w:ilvl="0" w:tplc="AC20E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30994"/>
    <w:multiLevelType w:val="hybridMultilevel"/>
    <w:tmpl w:val="003C602A"/>
    <w:lvl w:ilvl="0" w:tplc="AC20E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E9"/>
    <w:rsid w:val="00036510"/>
    <w:rsid w:val="00045600"/>
    <w:rsid w:val="0005264E"/>
    <w:rsid w:val="00053849"/>
    <w:rsid w:val="00093CD1"/>
    <w:rsid w:val="000D0857"/>
    <w:rsid w:val="001A3F24"/>
    <w:rsid w:val="0020044E"/>
    <w:rsid w:val="002120B2"/>
    <w:rsid w:val="00290BA6"/>
    <w:rsid w:val="002C3D02"/>
    <w:rsid w:val="002C4138"/>
    <w:rsid w:val="00312872"/>
    <w:rsid w:val="00345C2E"/>
    <w:rsid w:val="0040004E"/>
    <w:rsid w:val="0041694E"/>
    <w:rsid w:val="004703EB"/>
    <w:rsid w:val="00471831"/>
    <w:rsid w:val="004A444F"/>
    <w:rsid w:val="0050652A"/>
    <w:rsid w:val="00592331"/>
    <w:rsid w:val="006113DD"/>
    <w:rsid w:val="00621872"/>
    <w:rsid w:val="0066570C"/>
    <w:rsid w:val="00733693"/>
    <w:rsid w:val="00772FC0"/>
    <w:rsid w:val="00810093"/>
    <w:rsid w:val="0088189C"/>
    <w:rsid w:val="008B5B64"/>
    <w:rsid w:val="008F4F41"/>
    <w:rsid w:val="00920C9D"/>
    <w:rsid w:val="009256DD"/>
    <w:rsid w:val="00934590"/>
    <w:rsid w:val="009718AF"/>
    <w:rsid w:val="0099136D"/>
    <w:rsid w:val="009A204F"/>
    <w:rsid w:val="009A2A51"/>
    <w:rsid w:val="009E7FB1"/>
    <w:rsid w:val="00A47DD7"/>
    <w:rsid w:val="00A55332"/>
    <w:rsid w:val="00B14C4A"/>
    <w:rsid w:val="00B6235D"/>
    <w:rsid w:val="00BB4376"/>
    <w:rsid w:val="00BF30E9"/>
    <w:rsid w:val="00C121D1"/>
    <w:rsid w:val="00C14E67"/>
    <w:rsid w:val="00CA0F5F"/>
    <w:rsid w:val="00D04273"/>
    <w:rsid w:val="00D22A41"/>
    <w:rsid w:val="00D46863"/>
    <w:rsid w:val="00D90714"/>
    <w:rsid w:val="00D93BC5"/>
    <w:rsid w:val="00E7389C"/>
    <w:rsid w:val="00ED35B8"/>
    <w:rsid w:val="00ED4A07"/>
    <w:rsid w:val="00F24038"/>
    <w:rsid w:val="00FB6A58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14"/>
    <w:pPr>
      <w:ind w:left="720"/>
      <w:contextualSpacing/>
    </w:pPr>
  </w:style>
  <w:style w:type="table" w:styleId="a4">
    <w:name w:val="Table Grid"/>
    <w:basedOn w:val="a1"/>
    <w:uiPriority w:val="39"/>
    <w:rsid w:val="009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 к тексту"/>
    <w:basedOn w:val="a"/>
    <w:next w:val="a6"/>
    <w:qFormat/>
    <w:rsid w:val="0099136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гистрационные поля"/>
    <w:basedOn w:val="a"/>
    <w:rsid w:val="0099136D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ody Text"/>
    <w:basedOn w:val="a"/>
    <w:link w:val="a8"/>
    <w:uiPriority w:val="99"/>
    <w:semiHidden/>
    <w:unhideWhenUsed/>
    <w:rsid w:val="0099136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9136D"/>
  </w:style>
  <w:style w:type="paragraph" w:styleId="a9">
    <w:name w:val="Balloon Text"/>
    <w:basedOn w:val="a"/>
    <w:link w:val="aa"/>
    <w:uiPriority w:val="99"/>
    <w:semiHidden/>
    <w:unhideWhenUsed/>
    <w:rsid w:val="00D0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27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D4A07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D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4A07"/>
  </w:style>
  <w:style w:type="paragraph" w:styleId="ae">
    <w:name w:val="footer"/>
    <w:basedOn w:val="a"/>
    <w:link w:val="af"/>
    <w:uiPriority w:val="99"/>
    <w:unhideWhenUsed/>
    <w:rsid w:val="00ED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4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14"/>
    <w:pPr>
      <w:ind w:left="720"/>
      <w:contextualSpacing/>
    </w:pPr>
  </w:style>
  <w:style w:type="table" w:styleId="a4">
    <w:name w:val="Table Grid"/>
    <w:basedOn w:val="a1"/>
    <w:uiPriority w:val="39"/>
    <w:rsid w:val="009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 к тексту"/>
    <w:basedOn w:val="a"/>
    <w:next w:val="a6"/>
    <w:qFormat/>
    <w:rsid w:val="0099136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гистрационные поля"/>
    <w:basedOn w:val="a"/>
    <w:rsid w:val="0099136D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ody Text"/>
    <w:basedOn w:val="a"/>
    <w:link w:val="a8"/>
    <w:uiPriority w:val="99"/>
    <w:semiHidden/>
    <w:unhideWhenUsed/>
    <w:rsid w:val="0099136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9136D"/>
  </w:style>
  <w:style w:type="paragraph" w:styleId="a9">
    <w:name w:val="Balloon Text"/>
    <w:basedOn w:val="a"/>
    <w:link w:val="aa"/>
    <w:uiPriority w:val="99"/>
    <w:semiHidden/>
    <w:unhideWhenUsed/>
    <w:rsid w:val="00D0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27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D4A07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D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4A07"/>
  </w:style>
  <w:style w:type="paragraph" w:styleId="ae">
    <w:name w:val="footer"/>
    <w:basedOn w:val="a"/>
    <w:link w:val="af"/>
    <w:uiPriority w:val="99"/>
    <w:unhideWhenUsed/>
    <w:rsid w:val="00ED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Пигилева Татьяна Борисовна</dc:creator>
  <cp:lastModifiedBy>adm15-01</cp:lastModifiedBy>
  <cp:revision>2</cp:revision>
  <cp:lastPrinted>2022-02-09T09:16:00Z</cp:lastPrinted>
  <dcterms:created xsi:type="dcterms:W3CDTF">2022-02-11T08:57:00Z</dcterms:created>
  <dcterms:modified xsi:type="dcterms:W3CDTF">2022-02-11T08:57:00Z</dcterms:modified>
</cp:coreProperties>
</file>